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72" w:rsidRDefault="000246AC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D11A72" w:rsidRDefault="000246AC">
      <w:pPr>
        <w:jc w:val="center"/>
        <w:rPr>
          <w:b/>
        </w:rPr>
      </w:pPr>
      <w:r>
        <w:rPr>
          <w:b/>
        </w:rPr>
        <w:t xml:space="preserve">восьмого заседания Законодательного Собрания </w:t>
      </w:r>
    </w:p>
    <w:p w:rsidR="00D11A72" w:rsidRDefault="000246AC">
      <w:pPr>
        <w:jc w:val="center"/>
        <w:rPr>
          <w:b/>
        </w:rPr>
      </w:pPr>
      <w:r>
        <w:rPr>
          <w:b/>
        </w:rPr>
        <w:t xml:space="preserve">Тверской области </w:t>
      </w:r>
    </w:p>
    <w:p w:rsidR="00D11A72" w:rsidRDefault="00D11A72">
      <w:pPr>
        <w:jc w:val="center"/>
        <w:rPr>
          <w:b/>
        </w:rPr>
      </w:pPr>
    </w:p>
    <w:p w:rsidR="00D11A72" w:rsidRDefault="000246AC">
      <w:pPr>
        <w:jc w:val="both"/>
      </w:pPr>
      <w:r>
        <w:t>26.01.2017</w:t>
      </w:r>
      <w:r>
        <w:tab/>
      </w:r>
      <w:r>
        <w:tab/>
      </w:r>
      <w:r>
        <w:tab/>
      </w:r>
      <w:r>
        <w:tab/>
      </w:r>
      <w:r>
        <w:tab/>
        <w:t>г. Тверь</w:t>
      </w:r>
      <w:r>
        <w:tab/>
      </w:r>
      <w:r>
        <w:tab/>
      </w:r>
      <w:r>
        <w:tab/>
      </w:r>
      <w:r>
        <w:tab/>
      </w:r>
      <w:r>
        <w:tab/>
      </w:r>
      <w:r w:rsidR="00F06351">
        <w:t xml:space="preserve">   12.00</w:t>
      </w:r>
    </w:p>
    <w:p w:rsidR="00D11A72" w:rsidRDefault="00D11A72">
      <w:pPr>
        <w:pStyle w:val="a3"/>
        <w:ind w:right="-2" w:firstLine="708"/>
        <w:jc w:val="left"/>
        <w:rPr>
          <w:szCs w:val="28"/>
        </w:rPr>
      </w:pPr>
    </w:p>
    <w:p w:rsidR="00D11A72" w:rsidRDefault="000246AC">
      <w:pPr>
        <w:tabs>
          <w:tab w:val="left" w:pos="851"/>
        </w:tabs>
        <w:ind w:firstLine="720"/>
        <w:jc w:val="both"/>
      </w:pPr>
      <w:r>
        <w:rPr>
          <w:bCs/>
        </w:rPr>
        <w:t>1.</w:t>
      </w:r>
      <w:r>
        <w:t xml:space="preserve"> Ежегодный отчет о результатах деятельности </w:t>
      </w:r>
      <w:r>
        <w:rPr>
          <w:bCs/>
          <w:color w:val="000000"/>
        </w:rPr>
        <w:t xml:space="preserve">Правительства </w:t>
      </w:r>
      <w:r>
        <w:t>Тверской области за 2015 год.</w:t>
      </w:r>
    </w:p>
    <w:p w:rsidR="00D11A72" w:rsidRDefault="000246AC">
      <w:pPr>
        <w:tabs>
          <w:tab w:val="left" w:pos="851"/>
        </w:tabs>
        <w:ind w:firstLine="720"/>
        <w:jc w:val="both"/>
      </w:pPr>
      <w:r>
        <w:t>2. О проектах постановлений Законодательного Собрания Тверской области о назначении на должность мировых судей Тверской области.</w:t>
      </w:r>
    </w:p>
    <w:p w:rsidR="0028585E" w:rsidRDefault="004F1886">
      <w:pPr>
        <w:tabs>
          <w:tab w:val="left" w:pos="851"/>
        </w:tabs>
        <w:ind w:firstLine="720"/>
        <w:jc w:val="both"/>
      </w:pPr>
      <w:r>
        <w:t xml:space="preserve">3. </w:t>
      </w:r>
      <w:r w:rsidRPr="0068386D">
        <w:t>О проект</w:t>
      </w:r>
      <w:r>
        <w:t>е</w:t>
      </w:r>
      <w:r w:rsidRPr="0068386D">
        <w:t xml:space="preserve"> постановлени</w:t>
      </w:r>
      <w:r>
        <w:t>я</w:t>
      </w:r>
      <w:r w:rsidRPr="0068386D">
        <w:t xml:space="preserve"> </w:t>
      </w:r>
      <w:r w:rsidRPr="004F1886">
        <w:rPr>
          <w:rStyle w:val="1"/>
          <w:b w:val="0"/>
          <w:i w:val="0"/>
          <w:sz w:val="28"/>
        </w:rPr>
        <w:t>Законодательного Собрания</w:t>
      </w:r>
      <w:r w:rsidRPr="004F1886">
        <w:rPr>
          <w:b/>
          <w:i/>
          <w:sz w:val="32"/>
        </w:rPr>
        <w:t xml:space="preserve"> </w:t>
      </w:r>
      <w:r w:rsidRPr="0068386D">
        <w:t>Тверской области</w:t>
      </w:r>
      <w:r>
        <w:t xml:space="preserve"> «О согласовании назначения на должность государственной гражданской службы Тверской области Уполномоченного по правам ребенка в Тверской области </w:t>
      </w:r>
      <w:proofErr w:type="spellStart"/>
      <w:r>
        <w:t>Мосолыгиной</w:t>
      </w:r>
      <w:proofErr w:type="spellEnd"/>
      <w:r>
        <w:t xml:space="preserve"> Л.А.».</w:t>
      </w:r>
    </w:p>
    <w:p w:rsidR="00D11A72" w:rsidRDefault="00632445">
      <w:pPr>
        <w:ind w:firstLine="709"/>
        <w:jc w:val="both"/>
      </w:pPr>
      <w:r>
        <w:t>4</w:t>
      </w:r>
      <w:r w:rsidR="000246AC">
        <w:t>. О проекте постановления Законодательного Собрания Тверской области «Об избрании представителей Законодательного Собрания Тверской области в квалификационную комиссию адвокатской палаты Тверской области».</w:t>
      </w:r>
    </w:p>
    <w:p w:rsidR="00D11A72" w:rsidRDefault="00632445">
      <w:pPr>
        <w:ind w:firstLine="709"/>
        <w:jc w:val="both"/>
      </w:pPr>
      <w:r>
        <w:t>5</w:t>
      </w:r>
      <w:r w:rsidR="000246AC">
        <w:t>. О проекте закона Тверской области «О внесении изменений в Избирательный кодекс Тверской области» (1 чтение).</w:t>
      </w:r>
    </w:p>
    <w:p w:rsidR="00D11A72" w:rsidRDefault="00632445">
      <w:pPr>
        <w:ind w:firstLine="709"/>
        <w:jc w:val="both"/>
      </w:pPr>
      <w:r>
        <w:t>6</w:t>
      </w:r>
      <w:r w:rsidR="000246AC">
        <w:t>. О проекте закона Тверской области «</w:t>
      </w:r>
      <w:r w:rsidR="000246AC">
        <w:rPr>
          <w:bCs/>
        </w:rPr>
        <w:t xml:space="preserve">О внесении изменений </w:t>
      </w:r>
      <w:r w:rsidR="000246AC">
        <w:t xml:space="preserve">в статью 8 закона Тверской области «О статусе депутата </w:t>
      </w:r>
      <w:r w:rsidR="000246AC">
        <w:rPr>
          <w:rStyle w:val="1"/>
          <w:b w:val="0"/>
          <w:i w:val="0"/>
          <w:sz w:val="28"/>
        </w:rPr>
        <w:t>Законодательного Собрания</w:t>
      </w:r>
      <w:r w:rsidR="000246AC">
        <w:rPr>
          <w:sz w:val="32"/>
        </w:rPr>
        <w:t xml:space="preserve"> </w:t>
      </w:r>
      <w:r w:rsidR="000246AC">
        <w:t>Тверской области» (1 и 2 чтения).</w:t>
      </w:r>
    </w:p>
    <w:p w:rsidR="00D11A72" w:rsidRDefault="00632445">
      <w:pPr>
        <w:ind w:firstLine="709"/>
        <w:jc w:val="both"/>
      </w:pPr>
      <w:r>
        <w:t>7</w:t>
      </w:r>
      <w:r w:rsidR="000246AC">
        <w:t>. О проекте закона Тверской области «</w:t>
      </w:r>
      <w:r w:rsidR="000246AC">
        <w:rPr>
          <w:szCs w:val="24"/>
        </w:rPr>
        <w:t>О внесении изменения в статью 9 закона Тверской области «О приватизации государственного имущества Тверской области</w:t>
      </w:r>
      <w:r w:rsidR="000246AC">
        <w:t xml:space="preserve">» </w:t>
      </w:r>
      <w:r w:rsidR="000246AC">
        <w:rPr>
          <w:bCs/>
        </w:rPr>
        <w:t>(1 и 2</w:t>
      </w:r>
      <w:r w:rsidR="000246AC">
        <w:t> </w:t>
      </w:r>
      <w:r w:rsidR="000246AC">
        <w:rPr>
          <w:bCs/>
        </w:rPr>
        <w:t>чтения).</w:t>
      </w:r>
    </w:p>
    <w:p w:rsidR="00D11A72" w:rsidRDefault="00632445">
      <w:pPr>
        <w:tabs>
          <w:tab w:val="num" w:pos="644"/>
          <w:tab w:val="left" w:pos="851"/>
        </w:tabs>
        <w:ind w:firstLine="709"/>
        <w:jc w:val="both"/>
      </w:pPr>
      <w:r>
        <w:t>8</w:t>
      </w:r>
      <w:r w:rsidR="000246AC">
        <w:t>. О проекте закона Тверской области «О внесении изменений в закон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области» (1 чтение).</w:t>
      </w:r>
    </w:p>
    <w:p w:rsidR="00C03EE7" w:rsidRDefault="00C03EE7">
      <w:pPr>
        <w:tabs>
          <w:tab w:val="num" w:pos="644"/>
          <w:tab w:val="left" w:pos="851"/>
        </w:tabs>
        <w:ind w:firstLine="709"/>
        <w:jc w:val="both"/>
      </w:pPr>
      <w:r>
        <w:t>9. О п</w:t>
      </w:r>
      <w:r w:rsidRPr="00737A0E">
        <w:t>роект</w:t>
      </w:r>
      <w:r>
        <w:t>е</w:t>
      </w:r>
      <w:r w:rsidRPr="00737A0E">
        <w:t xml:space="preserve"> закона Тверской области «</w:t>
      </w:r>
      <w:r>
        <w:rPr>
          <w:bCs/>
        </w:rPr>
        <w:t xml:space="preserve">О Территориальной программе государственных гарантий бесплатного оказания гражданам на территории </w:t>
      </w:r>
      <w:r w:rsidRPr="00C03EE7">
        <w:rPr>
          <w:bCs/>
        </w:rPr>
        <w:t>Тверской области</w:t>
      </w:r>
      <w:r>
        <w:rPr>
          <w:bCs/>
        </w:rPr>
        <w:t xml:space="preserve"> медицинской помощи на 2017 год и плановый период 2018 и 2019 годов» (1 и 2 чтения).</w:t>
      </w:r>
    </w:p>
    <w:p w:rsidR="00D11A72" w:rsidRDefault="004559BA">
      <w:pPr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10</w:t>
      </w:r>
      <w:r w:rsidR="000246AC">
        <w:rPr>
          <w:color w:val="000000"/>
          <w:lang w:bidi="ru-RU"/>
        </w:rPr>
        <w:t xml:space="preserve">. О проекте постановления </w:t>
      </w:r>
      <w:r w:rsidR="000246AC">
        <w:rPr>
          <w:rStyle w:val="1"/>
          <w:b w:val="0"/>
          <w:i w:val="0"/>
          <w:color w:val="000000"/>
          <w:sz w:val="28"/>
          <w:szCs w:val="28"/>
          <w:lang w:bidi="ru-RU"/>
        </w:rPr>
        <w:t>Законодательного Собрания</w:t>
      </w:r>
      <w:r w:rsidR="000246AC">
        <w:rPr>
          <w:b/>
          <w:i/>
          <w:color w:val="000000"/>
          <w:lang w:bidi="ru-RU"/>
        </w:rPr>
        <w:t xml:space="preserve"> </w:t>
      </w:r>
      <w:r w:rsidR="000246AC">
        <w:rPr>
          <w:color w:val="000000"/>
          <w:lang w:bidi="ru-RU"/>
        </w:rPr>
        <w:t xml:space="preserve">Тверской области «О досрочном прекращении полномочий депутата </w:t>
      </w:r>
      <w:r w:rsidR="000246AC">
        <w:rPr>
          <w:rStyle w:val="1"/>
          <w:b w:val="0"/>
          <w:i w:val="0"/>
          <w:color w:val="000000"/>
          <w:sz w:val="28"/>
          <w:szCs w:val="28"/>
          <w:lang w:bidi="ru-RU"/>
        </w:rPr>
        <w:t>Законодательного Собрания</w:t>
      </w:r>
      <w:r w:rsidR="000246AC">
        <w:rPr>
          <w:color w:val="000000"/>
          <w:lang w:bidi="ru-RU"/>
        </w:rPr>
        <w:t xml:space="preserve"> Тверской области».</w:t>
      </w:r>
    </w:p>
    <w:p w:rsidR="00D11A72" w:rsidRDefault="00632445">
      <w:pPr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1</w:t>
      </w:r>
      <w:r w:rsidR="004559BA">
        <w:rPr>
          <w:color w:val="000000"/>
          <w:lang w:bidi="ru-RU"/>
        </w:rPr>
        <w:t>1</w:t>
      </w:r>
      <w:r w:rsidR="000246AC">
        <w:rPr>
          <w:color w:val="000000"/>
          <w:lang w:bidi="ru-RU"/>
        </w:rPr>
        <w:t xml:space="preserve">. О проекте постановления </w:t>
      </w:r>
      <w:r w:rsidR="000246AC">
        <w:rPr>
          <w:rStyle w:val="1"/>
          <w:b w:val="0"/>
          <w:i w:val="0"/>
          <w:color w:val="000000"/>
          <w:sz w:val="28"/>
          <w:szCs w:val="28"/>
          <w:lang w:bidi="ru-RU"/>
        </w:rPr>
        <w:t>Законодательного Собрания</w:t>
      </w:r>
      <w:r w:rsidR="000246AC">
        <w:rPr>
          <w:b/>
          <w:i/>
          <w:color w:val="000000"/>
          <w:lang w:bidi="ru-RU"/>
        </w:rPr>
        <w:t xml:space="preserve"> </w:t>
      </w:r>
      <w:r w:rsidR="000246AC">
        <w:rPr>
          <w:color w:val="000000"/>
          <w:lang w:bidi="ru-RU"/>
        </w:rPr>
        <w:t xml:space="preserve">Тверской области «О комиссии </w:t>
      </w:r>
      <w:r w:rsidR="000246AC">
        <w:rPr>
          <w:rStyle w:val="1"/>
          <w:b w:val="0"/>
          <w:i w:val="0"/>
          <w:color w:val="000000"/>
          <w:sz w:val="28"/>
          <w:szCs w:val="28"/>
          <w:lang w:bidi="ru-RU"/>
        </w:rPr>
        <w:t>Законодательного Собрания</w:t>
      </w:r>
      <w:r w:rsidR="000246AC">
        <w:rPr>
          <w:color w:val="000000"/>
          <w:lang w:bidi="ru-RU"/>
        </w:rPr>
        <w:t xml:space="preserve"> Тверской области по регламенту и депутатской этике».</w:t>
      </w:r>
    </w:p>
    <w:p w:rsidR="003F2BD9" w:rsidRDefault="003F2BD9">
      <w:pPr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12. </w:t>
      </w:r>
      <w:r w:rsidRPr="003F2BD9">
        <w:rPr>
          <w:color w:val="000000"/>
          <w:lang w:bidi="ru-RU"/>
        </w:rPr>
        <w:t xml:space="preserve">О проекте постановления </w:t>
      </w:r>
      <w:r w:rsidRPr="003F2BD9">
        <w:rPr>
          <w:rStyle w:val="1"/>
          <w:b w:val="0"/>
          <w:i w:val="0"/>
          <w:color w:val="000000"/>
          <w:sz w:val="28"/>
          <w:szCs w:val="28"/>
          <w:lang w:bidi="ru-RU"/>
        </w:rPr>
        <w:t>Законодательного Собрания</w:t>
      </w:r>
      <w:r w:rsidRPr="003F2BD9">
        <w:rPr>
          <w:b/>
          <w:i/>
          <w:color w:val="000000"/>
          <w:lang w:bidi="ru-RU"/>
        </w:rPr>
        <w:t xml:space="preserve"> </w:t>
      </w:r>
      <w:r w:rsidRPr="003F2BD9">
        <w:rPr>
          <w:color w:val="000000"/>
          <w:lang w:bidi="ru-RU"/>
        </w:rPr>
        <w:t>Тверской области «О</w:t>
      </w:r>
      <w:r>
        <w:rPr>
          <w:color w:val="000000"/>
          <w:lang w:bidi="ru-RU"/>
        </w:rPr>
        <w:t xml:space="preserve"> представителе </w:t>
      </w:r>
      <w:r w:rsidRPr="003F2BD9">
        <w:rPr>
          <w:rStyle w:val="1"/>
          <w:b w:val="0"/>
          <w:i w:val="0"/>
          <w:color w:val="000000"/>
          <w:sz w:val="28"/>
          <w:szCs w:val="28"/>
          <w:lang w:bidi="ru-RU"/>
        </w:rPr>
        <w:t>Законодательного Собрания</w:t>
      </w:r>
      <w:r w:rsidRPr="003F2BD9">
        <w:rPr>
          <w:color w:val="000000"/>
          <w:lang w:bidi="ru-RU"/>
        </w:rPr>
        <w:t xml:space="preserve"> Тверской области</w:t>
      </w:r>
      <w:r>
        <w:rPr>
          <w:color w:val="000000"/>
          <w:lang w:bidi="ru-RU"/>
        </w:rPr>
        <w:t xml:space="preserve"> в составе Федеральной конкурсной Комиссии по телерадиовещанию».</w:t>
      </w:r>
    </w:p>
    <w:p w:rsidR="0028585E" w:rsidRPr="00556D83" w:rsidRDefault="0028585E">
      <w:pPr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1</w:t>
      </w:r>
      <w:r w:rsidR="003F2BD9">
        <w:rPr>
          <w:color w:val="000000"/>
          <w:lang w:bidi="ru-RU"/>
        </w:rPr>
        <w:t>3</w:t>
      </w:r>
      <w:r>
        <w:rPr>
          <w:color w:val="000000"/>
          <w:lang w:bidi="ru-RU"/>
        </w:rPr>
        <w:t xml:space="preserve">. </w:t>
      </w:r>
      <w:r w:rsidRPr="0028585E">
        <w:rPr>
          <w:color w:val="000000"/>
          <w:lang w:bidi="ru-RU"/>
        </w:rPr>
        <w:t xml:space="preserve">О проекте постановления </w:t>
      </w:r>
      <w:r w:rsidRPr="0028585E">
        <w:rPr>
          <w:rStyle w:val="1"/>
          <w:b w:val="0"/>
          <w:i w:val="0"/>
          <w:color w:val="000000"/>
          <w:sz w:val="28"/>
          <w:szCs w:val="28"/>
          <w:lang w:bidi="ru-RU"/>
        </w:rPr>
        <w:t>Законодательного Собрания</w:t>
      </w:r>
      <w:r w:rsidRPr="0028585E">
        <w:rPr>
          <w:b/>
          <w:i/>
          <w:color w:val="000000"/>
          <w:lang w:bidi="ru-RU"/>
        </w:rPr>
        <w:t xml:space="preserve"> </w:t>
      </w:r>
      <w:r w:rsidRPr="0028585E">
        <w:rPr>
          <w:color w:val="000000"/>
          <w:lang w:bidi="ru-RU"/>
        </w:rPr>
        <w:t>Тверской области «О</w:t>
      </w:r>
      <w:r w:rsidR="00556D83">
        <w:rPr>
          <w:color w:val="000000"/>
          <w:lang w:bidi="ru-RU"/>
        </w:rPr>
        <w:t xml:space="preserve"> примерной программе законопроектных работ </w:t>
      </w:r>
      <w:r w:rsidR="00556D83" w:rsidRPr="00556D83">
        <w:rPr>
          <w:rStyle w:val="1"/>
          <w:b w:val="0"/>
          <w:i w:val="0"/>
          <w:color w:val="000000"/>
          <w:sz w:val="28"/>
          <w:szCs w:val="28"/>
          <w:lang w:bidi="ru-RU"/>
        </w:rPr>
        <w:t>Законодательного Собрания</w:t>
      </w:r>
      <w:r w:rsidR="00556D83" w:rsidRPr="00556D83">
        <w:rPr>
          <w:color w:val="000000"/>
          <w:lang w:bidi="ru-RU"/>
        </w:rPr>
        <w:t xml:space="preserve"> Тверской области</w:t>
      </w:r>
      <w:r w:rsidR="00556D83">
        <w:rPr>
          <w:color w:val="000000"/>
          <w:lang w:bidi="ru-RU"/>
        </w:rPr>
        <w:t xml:space="preserve"> на </w:t>
      </w:r>
      <w:r w:rsidR="00556D83">
        <w:rPr>
          <w:color w:val="000000"/>
          <w:lang w:val="en-US" w:bidi="ru-RU"/>
        </w:rPr>
        <w:t>I</w:t>
      </w:r>
      <w:r w:rsidR="00556D83">
        <w:rPr>
          <w:color w:val="000000"/>
          <w:lang w:bidi="ru-RU"/>
        </w:rPr>
        <w:t xml:space="preserve"> квартал 201</w:t>
      </w:r>
      <w:r w:rsidR="0085628C">
        <w:rPr>
          <w:color w:val="000000"/>
          <w:lang w:bidi="ru-RU"/>
        </w:rPr>
        <w:t>7</w:t>
      </w:r>
      <w:r w:rsidR="00556D83">
        <w:rPr>
          <w:color w:val="000000"/>
          <w:lang w:bidi="ru-RU"/>
        </w:rPr>
        <w:t xml:space="preserve"> года».</w:t>
      </w:r>
    </w:p>
    <w:p w:rsidR="00AE6E0E" w:rsidRDefault="00AE6E0E" w:rsidP="00AE6E0E">
      <w:pPr>
        <w:autoSpaceDE w:val="0"/>
        <w:autoSpaceDN w:val="0"/>
        <w:adjustRightInd w:val="0"/>
        <w:ind w:firstLine="709"/>
        <w:jc w:val="both"/>
      </w:pPr>
      <w:r>
        <w:t>1</w:t>
      </w:r>
      <w:r w:rsidR="00611449" w:rsidRPr="00611449">
        <w:t>4</w:t>
      </w:r>
      <w:r>
        <w:t xml:space="preserve">. О проекте постановления Законодательного Собрания Тверской области «О поддержке законодательной инициативы депутатов </w:t>
      </w:r>
      <w:r>
        <w:lastRenderedPageBreak/>
        <w:t xml:space="preserve">Государственной Думы Федерального Собрания Российской Федерации по внесению в Государственную Думу Федерального Собрания Российской Федерации проекта федерального закона № 54490-7 «О внесении изменений в статью 1 Федерального закона «О закупках товаров, работ, услуг отдельными видами юридических лиц» и Федеральный закон «О контрактной системе в сфере закупок товаров, работ, услуг для обеспечения государственных и муниципальных нужд». </w:t>
      </w:r>
    </w:p>
    <w:p w:rsidR="00D11A72" w:rsidRDefault="000246AC">
      <w:pPr>
        <w:ind w:firstLine="709"/>
        <w:jc w:val="both"/>
      </w:pPr>
      <w:r>
        <w:t>1</w:t>
      </w:r>
      <w:r w:rsidR="00611449" w:rsidRPr="00611449">
        <w:t>5</w:t>
      </w:r>
      <w:r>
        <w:t xml:space="preserve">. О проекте постановления </w:t>
      </w:r>
      <w:r>
        <w:rPr>
          <w:rStyle w:val="1"/>
          <w:b w:val="0"/>
          <w:i w:val="0"/>
          <w:sz w:val="28"/>
          <w:szCs w:val="28"/>
        </w:rPr>
        <w:t>Законодательного Собрания</w:t>
      </w:r>
      <w:r>
        <w:rPr>
          <w:b/>
          <w:i/>
        </w:rPr>
        <w:t xml:space="preserve"> </w:t>
      </w:r>
      <w:r>
        <w:t>Тверской области «О плане работы Законодательного Собрания Тверской области на февраль 2017 года».</w:t>
      </w:r>
    </w:p>
    <w:sectPr w:rsidR="00D11A72">
      <w:headerReference w:type="even" r:id="rId8"/>
      <w:headerReference w:type="default" r:id="rId9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CEB" w:rsidRDefault="00F04CEB">
      <w:r>
        <w:separator/>
      </w:r>
    </w:p>
  </w:endnote>
  <w:endnote w:type="continuationSeparator" w:id="0">
    <w:p w:rsidR="00F04CEB" w:rsidRDefault="00F0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CEB" w:rsidRDefault="00F04CEB">
      <w:r>
        <w:separator/>
      </w:r>
    </w:p>
  </w:footnote>
  <w:footnote w:type="continuationSeparator" w:id="0">
    <w:p w:rsidR="00F04CEB" w:rsidRDefault="00F04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72" w:rsidRDefault="000246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1A72" w:rsidRDefault="00D11A7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72" w:rsidRDefault="000246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1449">
      <w:rPr>
        <w:rStyle w:val="a5"/>
        <w:noProof/>
      </w:rPr>
      <w:t>2</w:t>
    </w:r>
    <w:r>
      <w:rPr>
        <w:rStyle w:val="a5"/>
      </w:rPr>
      <w:fldChar w:fldCharType="end"/>
    </w:r>
  </w:p>
  <w:p w:rsidR="00D11A72" w:rsidRDefault="00D11A7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3BBD"/>
    <w:multiLevelType w:val="hybridMultilevel"/>
    <w:tmpl w:val="79425D34"/>
    <w:lvl w:ilvl="0" w:tplc="21B691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72"/>
    <w:rsid w:val="000246AC"/>
    <w:rsid w:val="000F16D1"/>
    <w:rsid w:val="0028585E"/>
    <w:rsid w:val="002B2F8D"/>
    <w:rsid w:val="002B5BAE"/>
    <w:rsid w:val="002F21DA"/>
    <w:rsid w:val="003F2BD9"/>
    <w:rsid w:val="0041443D"/>
    <w:rsid w:val="004559BA"/>
    <w:rsid w:val="004F1886"/>
    <w:rsid w:val="00556D83"/>
    <w:rsid w:val="00611449"/>
    <w:rsid w:val="00632445"/>
    <w:rsid w:val="006378A4"/>
    <w:rsid w:val="00725C7F"/>
    <w:rsid w:val="007C37DC"/>
    <w:rsid w:val="0085628C"/>
    <w:rsid w:val="008B6368"/>
    <w:rsid w:val="00AE6E0E"/>
    <w:rsid w:val="00BC4849"/>
    <w:rsid w:val="00C03EE7"/>
    <w:rsid w:val="00D11A72"/>
    <w:rsid w:val="00E13349"/>
    <w:rsid w:val="00F04CEB"/>
    <w:rsid w:val="00F06351"/>
    <w:rsid w:val="00F3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2727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2017-01-25T10:59:00Z</cp:lastPrinted>
  <dcterms:created xsi:type="dcterms:W3CDTF">2017-01-30T10:47:00Z</dcterms:created>
  <dcterms:modified xsi:type="dcterms:W3CDTF">2017-01-30T10:47:00Z</dcterms:modified>
</cp:coreProperties>
</file>